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AF603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Prefix im-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little brother is immature for his 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'immortal'.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Would you like to be immortal?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Emile's task impossible?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'impatient'.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man </w:t>
      </w:r>
      <w:r w:rsidRPr="00624C20">
        <w:rPr>
          <w:rFonts w:ascii="Andika" w:hAnsi="Andika" w:cs="Andika"/>
          <w:noProof/>
        </w:rPr>
        <w:t>looked impatient.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'imperfect'.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learning about the imperfect tense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'implant'.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implant in my 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'impolite'.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would be impolite to push in to the queue.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'immigrate'.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your family immigrate?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'immaterial'.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immaterial whether or not you want to learn your spellings.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'immeasurable'.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my dog an immeasurable amount.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CE478" w14:textId="77777777" w:rsidR="00AF6037" w:rsidRDefault="00AF6037">
      <w:pPr>
        <w:spacing w:after="0" w:line="240" w:lineRule="auto"/>
      </w:pPr>
      <w:r>
        <w:separator/>
      </w:r>
    </w:p>
  </w:endnote>
  <w:endnote w:type="continuationSeparator" w:id="0">
    <w:p w14:paraId="2063C60D" w14:textId="77777777" w:rsidR="00AF6037" w:rsidRDefault="00AF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AF6037" w:rsidP="00E655A0">
    <w:pPr>
      <w:pStyle w:val="Footer"/>
      <w:jc w:val="right"/>
    </w:pPr>
    <w:r>
      <w:t>Copyright Webskape</w:t>
    </w:r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4F985" w14:textId="77777777" w:rsidR="00AF6037" w:rsidRDefault="00AF6037">
      <w:pPr>
        <w:spacing w:after="0" w:line="240" w:lineRule="auto"/>
      </w:pPr>
      <w:r>
        <w:separator/>
      </w:r>
    </w:p>
  </w:footnote>
  <w:footnote w:type="continuationSeparator" w:id="0">
    <w:p w14:paraId="48FC517A" w14:textId="77777777" w:rsidR="00AF6037" w:rsidRDefault="00AF6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AF603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53A54C" wp14:editId="20F9199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5E6804"/>
    <w:rsid w:val="00624C20"/>
    <w:rsid w:val="00A37A96"/>
    <w:rsid w:val="00AF603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2024-05-30T10:01:00Z</dcterms:modified>
</cp:coreProperties>
</file>